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A4CD42" w14:textId="77777777" w:rsidR="0005214A" w:rsidRDefault="0005214A"/>
    <w:p w14:paraId="2D63577C" w14:textId="43B7726E" w:rsidR="0005214A" w:rsidRDefault="00000000">
      <w:pPr>
        <w:rPr>
          <w:rFonts w:ascii="Rubik" w:eastAsia="Rubik" w:hAnsi="Rubik" w:cs="Rubik"/>
        </w:rPr>
      </w:pPr>
      <w:r>
        <w:rPr>
          <w:rFonts w:ascii="Rubik" w:eastAsia="Rubik" w:hAnsi="Rubik" w:cs="Rubik"/>
        </w:rPr>
        <w:t>¡Hola</w:t>
      </w:r>
      <w:r w:rsidR="000A09C8">
        <w:rPr>
          <w:rFonts w:ascii="Rubik" w:eastAsia="Rubik" w:hAnsi="Rubik" w:cs="Rubik"/>
        </w:rPr>
        <w:t>,</w:t>
      </w:r>
      <w:r w:rsidR="0061505D">
        <w:rPr>
          <w:rFonts w:ascii="Rubik" w:eastAsia="Rubik" w:hAnsi="Rubik" w:cs="Rubik"/>
        </w:rPr>
        <w:t xml:space="preserve"> </w:t>
      </w:r>
      <w:proofErr w:type="spellStart"/>
      <w:r w:rsidR="0073783D">
        <w:rPr>
          <w:rFonts w:ascii="Rubik" w:eastAsia="Rubik" w:hAnsi="Rubik" w:cs="Rubik"/>
        </w:rPr>
        <w:t>Sama</w:t>
      </w:r>
      <w:r w:rsidR="0012291E">
        <w:rPr>
          <w:rFonts w:ascii="Rubik" w:eastAsia="Rubik" w:hAnsi="Rubik" w:cs="Rubik"/>
        </w:rPr>
        <w:t>i</w:t>
      </w:r>
      <w:proofErr w:type="spellEnd"/>
      <w:r>
        <w:rPr>
          <w:rFonts w:ascii="Rubik" w:eastAsia="Rubik" w:hAnsi="Rubik" w:cs="Rubik"/>
        </w:rPr>
        <w:t>! 🥰</w:t>
      </w:r>
    </w:p>
    <w:p w14:paraId="57C2E74F" w14:textId="66395B0E" w:rsidR="0012291E" w:rsidRDefault="0073783D">
      <w:pPr>
        <w:rPr>
          <w:rFonts w:ascii="Rubik" w:eastAsia="Rubik" w:hAnsi="Rubik" w:cs="Rubik"/>
        </w:rPr>
      </w:pPr>
      <w:r w:rsidRPr="0073783D">
        <w:rPr>
          <w:rFonts w:ascii="Rubik" w:eastAsia="Rubik" w:hAnsi="Rubik" w:cs="Rubik"/>
        </w:rPr>
        <w:t>https://github.com/Adalab/bda-modulo-2-evaluacion-final-Samai-Manuz</w:t>
      </w:r>
    </w:p>
    <w:p w14:paraId="030E3C4E" w14:textId="16EE8722" w:rsidR="0005214A" w:rsidRDefault="00000000">
      <w:pPr>
        <w:rPr>
          <w:rFonts w:ascii="Rubik" w:eastAsia="Rubik" w:hAnsi="Rubik" w:cs="Rubik"/>
        </w:rPr>
      </w:pPr>
      <w:r>
        <w:rPr>
          <w:rFonts w:ascii="Rubik" w:eastAsia="Rubik" w:hAnsi="Rubik" w:cs="Rubik"/>
        </w:rPr>
        <w:t>¿Qué tal estás? Antes que nada, me gustaría felicitarte por el esfuerzo y la dedicación que has puesto a lo largo de este módulo 2. Vamos a hacer una revisión detallada de tu examen y el módulo en general.</w:t>
      </w:r>
    </w:p>
    <w:p w14:paraId="542C2E16" w14:textId="77777777" w:rsidR="0005214A" w:rsidRDefault="0005214A">
      <w:pPr>
        <w:rPr>
          <w:rFonts w:ascii="Rubik" w:eastAsia="Rubik" w:hAnsi="Rubik" w:cs="Rubik"/>
        </w:rPr>
      </w:pPr>
    </w:p>
    <w:p w14:paraId="3DF0F336" w14:textId="77777777" w:rsidR="0005214A" w:rsidRDefault="00000000">
      <w:pPr>
        <w:pStyle w:val="Ttulo2"/>
        <w:keepNext w:val="0"/>
        <w:keepLines w:val="0"/>
        <w:spacing w:after="80"/>
        <w:rPr>
          <w:rFonts w:ascii="Rubik" w:eastAsia="Rubik" w:hAnsi="Rubik" w:cs="Rubik"/>
          <w:b/>
          <w:sz w:val="34"/>
          <w:szCs w:val="34"/>
        </w:rPr>
      </w:pPr>
      <w:bookmarkStart w:id="0" w:name="_krqnv6ke8v37" w:colFirst="0" w:colLast="0"/>
      <w:bookmarkEnd w:id="0"/>
      <w:proofErr w:type="spellStart"/>
      <w:r>
        <w:rPr>
          <w:rFonts w:ascii="Rubik" w:eastAsia="Rubik" w:hAnsi="Rubik" w:cs="Rubik"/>
          <w:b/>
          <w:sz w:val="34"/>
          <w:szCs w:val="34"/>
        </w:rPr>
        <w:t>Feedback</w:t>
      </w:r>
      <w:proofErr w:type="spellEnd"/>
      <w:r>
        <w:rPr>
          <w:rFonts w:ascii="Rubik" w:eastAsia="Rubik" w:hAnsi="Rubik" w:cs="Rubik"/>
          <w:b/>
          <w:sz w:val="34"/>
          <w:szCs w:val="34"/>
        </w:rPr>
        <w:t xml:space="preserve"> del Examen:</w:t>
      </w:r>
    </w:p>
    <w:p w14:paraId="5FAF3AB4" w14:textId="77777777" w:rsidR="0005214A" w:rsidRDefault="00000000">
      <w:pPr>
        <w:pStyle w:val="Ttulo3"/>
        <w:keepNext w:val="0"/>
        <w:keepLines w:val="0"/>
        <w:spacing w:before="280"/>
        <w:rPr>
          <w:rFonts w:ascii="Rubik" w:eastAsia="Rubik" w:hAnsi="Rubik" w:cs="Rubik"/>
          <w:b/>
          <w:color w:val="000000"/>
          <w:sz w:val="26"/>
          <w:szCs w:val="26"/>
        </w:rPr>
      </w:pPr>
      <w:bookmarkStart w:id="1" w:name="_o7n7hw5fa8ry" w:colFirst="0" w:colLast="0"/>
      <w:bookmarkEnd w:id="1"/>
      <w:r>
        <w:rPr>
          <w:rFonts w:ascii="Rubik" w:eastAsia="Rubik" w:hAnsi="Rubik" w:cs="Rubik"/>
          <w:b/>
          <w:color w:val="000000"/>
          <w:sz w:val="26"/>
          <w:szCs w:val="26"/>
        </w:rPr>
        <w:t>Valoración por categorías:</w:t>
      </w:r>
    </w:p>
    <w:p w14:paraId="606BEE4B" w14:textId="02B639ED" w:rsidR="0005214A" w:rsidRDefault="00921255">
      <w:pPr>
        <w:numPr>
          <w:ilvl w:val="0"/>
          <w:numId w:val="1"/>
        </w:numPr>
        <w:spacing w:before="240"/>
        <w:rPr>
          <w:rFonts w:ascii="Rubik" w:eastAsia="Rubik" w:hAnsi="Rubik" w:cs="Rubik"/>
        </w:rPr>
      </w:pPr>
      <w:r>
        <w:rPr>
          <w:rFonts w:ascii="Rubik" w:eastAsia="Rubik" w:hAnsi="Rubik" w:cs="Rubik"/>
        </w:rPr>
        <w:t>Git:</w:t>
      </w:r>
      <w:r w:rsidR="00A01F76">
        <w:rPr>
          <w:rFonts w:ascii="Rubik" w:eastAsia="Rubik" w:hAnsi="Rubik" w:cs="Rubik"/>
        </w:rPr>
        <w:t xml:space="preserve"> DESTACA</w:t>
      </w:r>
    </w:p>
    <w:p w14:paraId="27A1AA75" w14:textId="4D713569" w:rsidR="0005214A" w:rsidRDefault="00000000">
      <w:pPr>
        <w:numPr>
          <w:ilvl w:val="0"/>
          <w:numId w:val="1"/>
        </w:numPr>
        <w:rPr>
          <w:rFonts w:ascii="Rubik" w:eastAsia="Rubik" w:hAnsi="Rubik" w:cs="Rubik"/>
        </w:rPr>
      </w:pPr>
      <w:r>
        <w:rPr>
          <w:rFonts w:ascii="Rubik" w:eastAsia="Rubik" w:hAnsi="Rubik" w:cs="Rubik"/>
        </w:rPr>
        <w:t>SQL [</w:t>
      </w:r>
      <w:r w:rsidR="00921255">
        <w:rPr>
          <w:rFonts w:ascii="Rubik" w:eastAsia="Rubik" w:hAnsi="Rubik" w:cs="Rubik"/>
        </w:rPr>
        <w:t>Sintaxis</w:t>
      </w:r>
      <w:r>
        <w:rPr>
          <w:rFonts w:ascii="Rubik" w:eastAsia="Rubik" w:hAnsi="Rubik" w:cs="Rubik"/>
        </w:rPr>
        <w:t xml:space="preserve">]: </w:t>
      </w:r>
      <w:r w:rsidR="00A01F76">
        <w:rPr>
          <w:rFonts w:ascii="Rubik" w:eastAsia="Rubik" w:hAnsi="Rubik" w:cs="Rubik"/>
        </w:rPr>
        <w:t>NOTABLE</w:t>
      </w:r>
    </w:p>
    <w:p w14:paraId="001523F9" w14:textId="1AEB1A3D" w:rsidR="0005214A" w:rsidRDefault="00000000">
      <w:pPr>
        <w:numPr>
          <w:ilvl w:val="0"/>
          <w:numId w:val="1"/>
        </w:numPr>
        <w:rPr>
          <w:rFonts w:ascii="Rubik" w:eastAsia="Rubik" w:hAnsi="Rubik" w:cs="Rubik"/>
        </w:rPr>
      </w:pPr>
      <w:r>
        <w:rPr>
          <w:rFonts w:ascii="Rubik" w:eastAsia="Rubik" w:hAnsi="Rubik" w:cs="Rubik"/>
        </w:rPr>
        <w:t>SQL [</w:t>
      </w:r>
      <w:r w:rsidR="00921255">
        <w:rPr>
          <w:rFonts w:ascii="Rubik" w:eastAsia="Rubik" w:hAnsi="Rubik" w:cs="Rubik"/>
        </w:rPr>
        <w:t>Comentarios adecuados</w:t>
      </w:r>
      <w:r>
        <w:rPr>
          <w:rFonts w:ascii="Rubik" w:eastAsia="Rubik" w:hAnsi="Rubik" w:cs="Rubik"/>
        </w:rPr>
        <w:t xml:space="preserve">]: </w:t>
      </w:r>
      <w:r w:rsidR="00A01F76">
        <w:rPr>
          <w:rFonts w:ascii="Rubik" w:eastAsia="Rubik" w:hAnsi="Rubik" w:cs="Rubik"/>
        </w:rPr>
        <w:t xml:space="preserve"> DESTACA</w:t>
      </w:r>
    </w:p>
    <w:p w14:paraId="4611B64A" w14:textId="36339293" w:rsidR="0005214A" w:rsidRDefault="00000000">
      <w:pPr>
        <w:numPr>
          <w:ilvl w:val="0"/>
          <w:numId w:val="1"/>
        </w:numPr>
        <w:rPr>
          <w:rFonts w:ascii="Rubik" w:eastAsia="Rubik" w:hAnsi="Rubik" w:cs="Rubik"/>
        </w:rPr>
      </w:pPr>
      <w:r>
        <w:rPr>
          <w:rFonts w:ascii="Rubik" w:eastAsia="Rubik" w:hAnsi="Rubik" w:cs="Rubik"/>
        </w:rPr>
        <w:t>SQL [</w:t>
      </w:r>
      <w:r w:rsidR="00921255">
        <w:rPr>
          <w:rFonts w:ascii="Rubik" w:eastAsia="Rubik" w:hAnsi="Rubik" w:cs="Rubik"/>
        </w:rPr>
        <w:t>Limpieza y estructura del código</w:t>
      </w:r>
      <w:r>
        <w:rPr>
          <w:rFonts w:ascii="Rubik" w:eastAsia="Rubik" w:hAnsi="Rubik" w:cs="Rubik"/>
        </w:rPr>
        <w:t xml:space="preserve">]: </w:t>
      </w:r>
      <w:r w:rsidR="00A036C4">
        <w:rPr>
          <w:rFonts w:ascii="Rubik" w:eastAsia="Rubik" w:hAnsi="Rubik" w:cs="Rubik"/>
        </w:rPr>
        <w:t>DESTACA</w:t>
      </w:r>
    </w:p>
    <w:p w14:paraId="1E912E86" w14:textId="5CF20AA9" w:rsidR="00921255" w:rsidRDefault="00921255">
      <w:pPr>
        <w:numPr>
          <w:ilvl w:val="0"/>
          <w:numId w:val="1"/>
        </w:numPr>
        <w:rPr>
          <w:rFonts w:ascii="Rubik" w:eastAsia="Rubik" w:hAnsi="Rubik" w:cs="Rubik"/>
        </w:rPr>
      </w:pPr>
      <w:r>
        <w:rPr>
          <w:rFonts w:ascii="Rubik" w:eastAsia="Rubik" w:hAnsi="Rubik" w:cs="Rubik"/>
        </w:rPr>
        <w:t>SQL [Entiende consultas básicas]</w:t>
      </w:r>
      <w:r w:rsidR="000A09C8">
        <w:rPr>
          <w:rFonts w:ascii="Rubik" w:eastAsia="Rubik" w:hAnsi="Rubik" w:cs="Rubik"/>
        </w:rPr>
        <w:t xml:space="preserve">: </w:t>
      </w:r>
      <w:r w:rsidR="00A036C4">
        <w:rPr>
          <w:rFonts w:ascii="Rubik" w:eastAsia="Rubik" w:hAnsi="Rubik" w:cs="Rubik"/>
        </w:rPr>
        <w:t>DESTACA</w:t>
      </w:r>
    </w:p>
    <w:p w14:paraId="244B572B" w14:textId="4894BEF5" w:rsidR="00921255" w:rsidRDefault="00921255">
      <w:pPr>
        <w:numPr>
          <w:ilvl w:val="0"/>
          <w:numId w:val="1"/>
        </w:numPr>
        <w:rPr>
          <w:rFonts w:ascii="Rubik" w:eastAsia="Rubik" w:hAnsi="Rubik" w:cs="Rubik"/>
        </w:rPr>
      </w:pPr>
      <w:r>
        <w:rPr>
          <w:rFonts w:ascii="Rubik" w:eastAsia="Rubik" w:hAnsi="Rubik" w:cs="Rubik"/>
        </w:rPr>
        <w:t>SQL[Sabe utilizar funciones agregadas]</w:t>
      </w:r>
      <w:r w:rsidR="000A09C8">
        <w:rPr>
          <w:rFonts w:ascii="Rubik" w:eastAsia="Rubik" w:hAnsi="Rubik" w:cs="Rubik"/>
        </w:rPr>
        <w:t xml:space="preserve">: </w:t>
      </w:r>
      <w:r w:rsidR="00A036C4">
        <w:rPr>
          <w:rFonts w:ascii="Rubik" w:eastAsia="Rubik" w:hAnsi="Rubik" w:cs="Rubik"/>
        </w:rPr>
        <w:t>DESTACA</w:t>
      </w:r>
    </w:p>
    <w:p w14:paraId="308AFC84" w14:textId="735BDDD3" w:rsidR="0005214A" w:rsidRDefault="00921255">
      <w:pPr>
        <w:numPr>
          <w:ilvl w:val="0"/>
          <w:numId w:val="1"/>
        </w:numPr>
        <w:rPr>
          <w:rFonts w:ascii="Rubik" w:eastAsia="Rubik" w:hAnsi="Rubik" w:cs="Rubik"/>
        </w:rPr>
      </w:pPr>
      <w:r>
        <w:rPr>
          <w:rFonts w:ascii="Rubik" w:eastAsia="Rubik" w:hAnsi="Rubik" w:cs="Rubik"/>
        </w:rPr>
        <w:t>SQL[</w:t>
      </w:r>
      <w:proofErr w:type="spellStart"/>
      <w:r>
        <w:rPr>
          <w:rFonts w:ascii="Rubik" w:eastAsia="Rubik" w:hAnsi="Rubik" w:cs="Rubik"/>
        </w:rPr>
        <w:t>Joins</w:t>
      </w:r>
      <w:proofErr w:type="spellEnd"/>
      <w:r>
        <w:rPr>
          <w:rFonts w:ascii="Rubik" w:eastAsia="Rubik" w:hAnsi="Rubik" w:cs="Rubik"/>
        </w:rPr>
        <w:t>]:</w:t>
      </w:r>
      <w:r w:rsidR="004B51FF">
        <w:rPr>
          <w:rFonts w:ascii="Rubik" w:eastAsia="Rubik" w:hAnsi="Rubik" w:cs="Rubik"/>
        </w:rPr>
        <w:t xml:space="preserve"> </w:t>
      </w:r>
      <w:r w:rsidR="00C05682">
        <w:rPr>
          <w:rFonts w:ascii="Rubik" w:eastAsia="Rubik" w:hAnsi="Rubik" w:cs="Rubik"/>
        </w:rPr>
        <w:t>DESTACA</w:t>
      </w:r>
    </w:p>
    <w:p w14:paraId="5F062DF1" w14:textId="7CEBD95B" w:rsidR="0005214A" w:rsidRDefault="00000000">
      <w:pPr>
        <w:numPr>
          <w:ilvl w:val="0"/>
          <w:numId w:val="1"/>
        </w:numPr>
        <w:rPr>
          <w:rFonts w:ascii="Rubik" w:eastAsia="Rubik" w:hAnsi="Rubik" w:cs="Rubik"/>
        </w:rPr>
      </w:pPr>
      <w:r>
        <w:rPr>
          <w:rFonts w:ascii="Rubik" w:eastAsia="Rubik" w:hAnsi="Rubik" w:cs="Rubik"/>
        </w:rPr>
        <w:t xml:space="preserve">SQL [Subconsultas y Subconsultas correlacionadas]: </w:t>
      </w:r>
      <w:r w:rsidR="00C05682">
        <w:rPr>
          <w:rFonts w:ascii="Rubik" w:eastAsia="Rubik" w:hAnsi="Rubik" w:cs="Rubik"/>
        </w:rPr>
        <w:t>DESTACA</w:t>
      </w:r>
    </w:p>
    <w:p w14:paraId="3BE27CB0" w14:textId="7A29E6E8" w:rsidR="00A42A2F" w:rsidRPr="00A42A2F" w:rsidRDefault="00000000" w:rsidP="00A42A2F">
      <w:pPr>
        <w:numPr>
          <w:ilvl w:val="0"/>
          <w:numId w:val="1"/>
        </w:numPr>
        <w:rPr>
          <w:rFonts w:ascii="Rubik" w:eastAsia="Rubik" w:hAnsi="Rubik" w:cs="Rubik"/>
        </w:rPr>
      </w:pPr>
      <w:r>
        <w:rPr>
          <w:rFonts w:ascii="Rubik" w:eastAsia="Rubik" w:hAnsi="Rubik" w:cs="Rubik"/>
        </w:rPr>
        <w:t>SQL [</w:t>
      </w:r>
      <w:r w:rsidR="00921255">
        <w:rPr>
          <w:rFonts w:ascii="Rubik" w:eastAsia="Rubik" w:hAnsi="Rubik" w:cs="Rubik"/>
        </w:rPr>
        <w:t>Operadores de filtro</w:t>
      </w:r>
      <w:r w:rsidR="00A42A2F">
        <w:rPr>
          <w:rFonts w:ascii="Rubik" w:eastAsia="Rubik" w:hAnsi="Rubik" w:cs="Rubik"/>
        </w:rPr>
        <w:t xml:space="preserve"> y WHERE</w:t>
      </w:r>
      <w:r>
        <w:rPr>
          <w:rFonts w:ascii="Rubik" w:eastAsia="Rubik" w:hAnsi="Rubik" w:cs="Rubik"/>
        </w:rPr>
        <w:t xml:space="preserve">]: </w:t>
      </w:r>
      <w:r w:rsidR="00A036C4">
        <w:rPr>
          <w:rFonts w:ascii="Rubik" w:eastAsia="Rubik" w:hAnsi="Rubik" w:cs="Rubik"/>
        </w:rPr>
        <w:t>DESTACA</w:t>
      </w:r>
    </w:p>
    <w:p w14:paraId="5C96EEC8" w14:textId="17408FBD" w:rsidR="000A09C8" w:rsidRDefault="000A09C8">
      <w:pPr>
        <w:numPr>
          <w:ilvl w:val="0"/>
          <w:numId w:val="1"/>
        </w:numPr>
        <w:spacing w:after="240"/>
        <w:rPr>
          <w:rFonts w:ascii="Rubik" w:eastAsia="Rubik" w:hAnsi="Rubik" w:cs="Rubik"/>
        </w:rPr>
      </w:pPr>
      <w:r>
        <w:rPr>
          <w:rFonts w:ascii="Rubik" w:eastAsia="Rubik" w:hAnsi="Rubik" w:cs="Rubik"/>
        </w:rPr>
        <w:t xml:space="preserve">NOTA FINAL: </w:t>
      </w:r>
      <w:r w:rsidR="00A036C4">
        <w:rPr>
          <w:rFonts w:ascii="Rubik" w:eastAsia="Rubik" w:hAnsi="Rubik" w:cs="Rubik"/>
        </w:rPr>
        <w:t>DESTACA</w:t>
      </w:r>
    </w:p>
    <w:p w14:paraId="56E94F2C" w14:textId="5A3DF871" w:rsidR="0005214A" w:rsidRDefault="00000000" w:rsidP="00A42A2F">
      <w:pPr>
        <w:pStyle w:val="Ttulo2"/>
        <w:keepNext w:val="0"/>
        <w:keepLines w:val="0"/>
        <w:spacing w:after="80"/>
        <w:rPr>
          <w:rFonts w:ascii="Rubik" w:eastAsia="Rubik" w:hAnsi="Rubik" w:cs="Rubik"/>
          <w:b/>
          <w:sz w:val="34"/>
          <w:szCs w:val="34"/>
        </w:rPr>
      </w:pPr>
      <w:bookmarkStart w:id="2" w:name="_yq8waa1bob5x" w:colFirst="0" w:colLast="0"/>
      <w:bookmarkEnd w:id="2"/>
      <w:proofErr w:type="spellStart"/>
      <w:r>
        <w:rPr>
          <w:rFonts w:ascii="Rubik" w:eastAsia="Rubik" w:hAnsi="Rubik" w:cs="Rubik"/>
          <w:b/>
          <w:sz w:val="34"/>
          <w:szCs w:val="34"/>
        </w:rPr>
        <w:t>Feedback</w:t>
      </w:r>
      <w:proofErr w:type="spellEnd"/>
      <w:r>
        <w:rPr>
          <w:rFonts w:ascii="Rubik" w:eastAsia="Rubik" w:hAnsi="Rubik" w:cs="Rubik"/>
          <w:b/>
          <w:sz w:val="34"/>
          <w:szCs w:val="34"/>
        </w:rPr>
        <w:t xml:space="preserve"> de la Entrevista:</w:t>
      </w:r>
    </w:p>
    <w:p w14:paraId="04FFEA87" w14:textId="4C6F4C3D" w:rsidR="00A42A2F" w:rsidRDefault="00A42A2F" w:rsidP="00A42A2F"/>
    <w:p w14:paraId="1781EC15" w14:textId="20EA49E3" w:rsidR="00A42A2F" w:rsidRDefault="00A42A2F" w:rsidP="00A42A2F">
      <w:r>
        <w:t>A DESTACAR:</w:t>
      </w:r>
    </w:p>
    <w:p w14:paraId="3517872D" w14:textId="77777777" w:rsidR="00BB0949" w:rsidRDefault="00BB0949" w:rsidP="00BB0949">
      <w:pPr>
        <w:pStyle w:val="Prrafodelista"/>
        <w:numPr>
          <w:ilvl w:val="0"/>
          <w:numId w:val="1"/>
        </w:numPr>
      </w:pPr>
      <w:r>
        <w:t xml:space="preserve">Todo. Has utilizado bien y has respondido bien a mis preguntas sobre WHERE, LIKE, IN, tipos de </w:t>
      </w:r>
      <w:proofErr w:type="spellStart"/>
      <w:r>
        <w:t>JOINs</w:t>
      </w:r>
      <w:proofErr w:type="spellEnd"/>
      <w:r>
        <w:t xml:space="preserve"> y funcionamiento, HAVING, SUBCONSULTAS, has hecho cambios in situ. Todo perfecto.</w:t>
      </w:r>
    </w:p>
    <w:p w14:paraId="0B8979B9" w14:textId="77777777" w:rsidR="003D5F42" w:rsidRDefault="003D5F42" w:rsidP="00A42A2F"/>
    <w:p w14:paraId="2E59218A" w14:textId="0BC82E9E" w:rsidR="00A42A2F" w:rsidRDefault="00A42A2F" w:rsidP="00A42A2F">
      <w:r>
        <w:t>A MEJORAR:</w:t>
      </w:r>
    </w:p>
    <w:p w14:paraId="2BD4F2FD" w14:textId="48F43F58" w:rsidR="00C06CE5" w:rsidRPr="00A42A2F" w:rsidRDefault="00BB0949" w:rsidP="00BB0949">
      <w:pPr>
        <w:pStyle w:val="Prrafodelista"/>
        <w:numPr>
          <w:ilvl w:val="0"/>
          <w:numId w:val="1"/>
        </w:numPr>
      </w:pPr>
      <w:r>
        <w:t xml:space="preserve">Te recomiendo escribir siempre las palabras clave de SQL en mayúsculas, ya que son bunas prácticas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9"/>
          </mc:Choice>
          <mc:Fallback>
            <w:t>😉</w:t>
          </mc:Fallback>
        </mc:AlternateContent>
      </w:r>
      <w:r>
        <w:t xml:space="preserve"> </w:t>
      </w:r>
    </w:p>
    <w:sectPr w:rsidR="00C06CE5" w:rsidRPr="00A42A2F">
      <w:headerReference w:type="default" r:id="rId7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CCBF3C0" w14:textId="77777777" w:rsidR="00040DC5" w:rsidRDefault="00040DC5">
      <w:pPr>
        <w:spacing w:line="240" w:lineRule="auto"/>
      </w:pPr>
      <w:r>
        <w:separator/>
      </w:r>
    </w:p>
  </w:endnote>
  <w:endnote w:type="continuationSeparator" w:id="0">
    <w:p w14:paraId="6239E277" w14:textId="77777777" w:rsidR="00040DC5" w:rsidRDefault="00040DC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ubik">
    <w:altName w:val="Calibri"/>
    <w:charset w:val="00"/>
    <w:family w:val="auto"/>
    <w:pitch w:val="default"/>
    <w:embedRegular r:id="rId1" w:fontKey="{CE0711C5-EB97-4984-8E5C-E638B1CCE4AA}"/>
    <w:embedBold r:id="rId2" w:fontKey="{BFCE89B1-C940-40A9-8E37-02513934C39B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3" w:fontKey="{1E186666-D971-48A4-874C-7538DF914C8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C3B66FAB-E296-4553-809B-F6E0BF07021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E2632134-0E3E-43C3-82F5-DB5E65B8D78B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79CCE71" w14:textId="77777777" w:rsidR="00040DC5" w:rsidRDefault="00040DC5">
      <w:pPr>
        <w:spacing w:line="240" w:lineRule="auto"/>
      </w:pPr>
      <w:r>
        <w:separator/>
      </w:r>
    </w:p>
  </w:footnote>
  <w:footnote w:type="continuationSeparator" w:id="0">
    <w:p w14:paraId="46F77C89" w14:textId="77777777" w:rsidR="00040DC5" w:rsidRDefault="00040DC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22890B" w14:textId="77777777" w:rsidR="0005214A" w:rsidRDefault="00000000">
    <w:pPr>
      <w:jc w:val="center"/>
    </w:pPr>
    <w:r>
      <w:rPr>
        <w:noProof/>
      </w:rPr>
      <w:drawing>
        <wp:inline distT="114300" distB="114300" distL="114300" distR="114300" wp14:anchorId="460F6408" wp14:editId="577D5701">
          <wp:extent cx="1511137" cy="580595"/>
          <wp:effectExtent l="0" t="0" r="0" b="0"/>
          <wp:docPr id="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11137" cy="58059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14:paraId="18F020DF" w14:textId="77777777" w:rsidR="0005214A" w:rsidRDefault="00000000">
    <w:pPr>
      <w:jc w:val="center"/>
      <w:rPr>
        <w:rFonts w:ascii="Rubik" w:eastAsia="Rubik" w:hAnsi="Rubik" w:cs="Rubik"/>
        <w:sz w:val="26"/>
        <w:szCs w:val="26"/>
      </w:rPr>
    </w:pPr>
    <w:r>
      <w:rPr>
        <w:rFonts w:ascii="Rubik" w:eastAsia="Rubik" w:hAnsi="Rubik" w:cs="Rubik"/>
        <w:sz w:val="26"/>
        <w:szCs w:val="26"/>
      </w:rPr>
      <w:t xml:space="preserve"> </w:t>
    </w:r>
    <w:proofErr w:type="spellStart"/>
    <w:r>
      <w:rPr>
        <w:rFonts w:ascii="Rubik" w:eastAsia="Rubik" w:hAnsi="Rubik" w:cs="Rubik"/>
        <w:sz w:val="26"/>
        <w:szCs w:val="26"/>
      </w:rPr>
      <w:t>Feedback</w:t>
    </w:r>
    <w:proofErr w:type="spellEnd"/>
    <w:r>
      <w:rPr>
        <w:rFonts w:ascii="Rubik" w:eastAsia="Rubik" w:hAnsi="Rubik" w:cs="Rubik"/>
        <w:sz w:val="26"/>
        <w:szCs w:val="26"/>
      </w:rPr>
      <w:t xml:space="preserve"> del Módulo 2</w:t>
    </w:r>
  </w:p>
  <w:p w14:paraId="4F29D57D" w14:textId="77777777" w:rsidR="0005214A" w:rsidRDefault="00000000">
    <w:pPr>
      <w:jc w:val="center"/>
      <w:rPr>
        <w:rFonts w:ascii="Rubik" w:eastAsia="Rubik" w:hAnsi="Rubik" w:cs="Rubik"/>
        <w:sz w:val="26"/>
        <w:szCs w:val="26"/>
      </w:rPr>
    </w:pPr>
    <w:proofErr w:type="spellStart"/>
    <w:r>
      <w:rPr>
        <w:rFonts w:ascii="Rubik" w:eastAsia="Rubik" w:hAnsi="Rubik" w:cs="Rubik"/>
        <w:sz w:val="26"/>
        <w:szCs w:val="26"/>
      </w:rPr>
      <w:t>Bootcamp</w:t>
    </w:r>
    <w:proofErr w:type="spellEnd"/>
    <w:r>
      <w:rPr>
        <w:rFonts w:ascii="Rubik" w:eastAsia="Rubik" w:hAnsi="Rubik" w:cs="Rubik"/>
        <w:sz w:val="26"/>
        <w:szCs w:val="26"/>
      </w:rPr>
      <w:t xml:space="preserve"> Data </w:t>
    </w:r>
    <w:proofErr w:type="spellStart"/>
    <w:r>
      <w:rPr>
        <w:rFonts w:ascii="Rubik" w:eastAsia="Rubik" w:hAnsi="Rubik" w:cs="Rubik"/>
        <w:sz w:val="26"/>
        <w:szCs w:val="26"/>
      </w:rPr>
      <w:t>Analytics</w:t>
    </w:r>
    <w:proofErr w:type="spellEnd"/>
  </w:p>
  <w:p w14:paraId="12F00B62" w14:textId="77777777" w:rsidR="0005214A" w:rsidRDefault="0005214A">
    <w:pPr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9984921"/>
    <w:multiLevelType w:val="multilevel"/>
    <w:tmpl w:val="89B4617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11687902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214A"/>
    <w:rsid w:val="00040DC5"/>
    <w:rsid w:val="00052086"/>
    <w:rsid w:val="0005214A"/>
    <w:rsid w:val="000A09C8"/>
    <w:rsid w:val="001014D8"/>
    <w:rsid w:val="0012291E"/>
    <w:rsid w:val="00152608"/>
    <w:rsid w:val="001D31EF"/>
    <w:rsid w:val="001F41DD"/>
    <w:rsid w:val="002467D5"/>
    <w:rsid w:val="00273EE8"/>
    <w:rsid w:val="00287570"/>
    <w:rsid w:val="0028796F"/>
    <w:rsid w:val="002A4342"/>
    <w:rsid w:val="002D34BE"/>
    <w:rsid w:val="002F4DE5"/>
    <w:rsid w:val="00350497"/>
    <w:rsid w:val="00395B04"/>
    <w:rsid w:val="003A25A2"/>
    <w:rsid w:val="003C08F5"/>
    <w:rsid w:val="003D5F42"/>
    <w:rsid w:val="003E15BA"/>
    <w:rsid w:val="00492ABF"/>
    <w:rsid w:val="004B51FF"/>
    <w:rsid w:val="004D6F56"/>
    <w:rsid w:val="00543861"/>
    <w:rsid w:val="005A69EA"/>
    <w:rsid w:val="005C7393"/>
    <w:rsid w:val="005D20A2"/>
    <w:rsid w:val="0061505D"/>
    <w:rsid w:val="006165C6"/>
    <w:rsid w:val="00692621"/>
    <w:rsid w:val="006B48B7"/>
    <w:rsid w:val="0073783D"/>
    <w:rsid w:val="00783B38"/>
    <w:rsid w:val="007B2E08"/>
    <w:rsid w:val="00834ACC"/>
    <w:rsid w:val="008451CE"/>
    <w:rsid w:val="00845B41"/>
    <w:rsid w:val="008D0F2A"/>
    <w:rsid w:val="00921255"/>
    <w:rsid w:val="00A01F76"/>
    <w:rsid w:val="00A036C4"/>
    <w:rsid w:val="00A42A2F"/>
    <w:rsid w:val="00A4706A"/>
    <w:rsid w:val="00A54AFC"/>
    <w:rsid w:val="00A94FF1"/>
    <w:rsid w:val="00AB2493"/>
    <w:rsid w:val="00B03EB6"/>
    <w:rsid w:val="00BB0949"/>
    <w:rsid w:val="00BF5FDB"/>
    <w:rsid w:val="00C05682"/>
    <w:rsid w:val="00C06CE5"/>
    <w:rsid w:val="00CB1B8D"/>
    <w:rsid w:val="00CD0B60"/>
    <w:rsid w:val="00D30973"/>
    <w:rsid w:val="00D43001"/>
    <w:rsid w:val="00D972C4"/>
    <w:rsid w:val="00DE2A97"/>
    <w:rsid w:val="00E14BEC"/>
    <w:rsid w:val="00F00EE6"/>
    <w:rsid w:val="00FA7700"/>
    <w:rsid w:val="00FD72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71C00E"/>
  <w15:docId w15:val="{AA70DDE9-249F-444D-BC65-721538180E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" w:eastAsia="es-E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Prrafodelista">
    <w:name w:val="List Paragraph"/>
    <w:basedOn w:val="Normal"/>
    <w:uiPriority w:val="34"/>
    <w:qFormat/>
    <w:rsid w:val="002D34BE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052086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5208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</TotalTime>
  <Pages>1</Pages>
  <Words>159</Words>
  <Characters>876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Rocío Martínez Veloso</dc:creator>
  <cp:lastModifiedBy>Rocío Martínez Veloso</cp:lastModifiedBy>
  <cp:revision>16</cp:revision>
  <dcterms:created xsi:type="dcterms:W3CDTF">2025-09-15T06:12:00Z</dcterms:created>
  <dcterms:modified xsi:type="dcterms:W3CDTF">2025-09-17T06:23:00Z</dcterms:modified>
</cp:coreProperties>
</file>